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学生座谈会问题要点(仅供学生参考)</w:t>
      </w:r>
    </w:p>
    <w:p>
      <w:pPr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softHyphen/>
      </w:r>
      <w:r>
        <w:rPr>
          <w:rFonts w:asciiTheme="majorEastAsia" w:hAnsiTheme="majorEastAsia" w:eastAsiaTheme="majorEastAsia"/>
          <w:b/>
          <w:sz w:val="44"/>
          <w:szCs w:val="44"/>
        </w:rPr>
        <w:softHyphen/>
      </w:r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                  --期中教学检查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一、对老师的教学评价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（一）老师授课是否有教案和PPT？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（二）老师授课是否有照本宣科或照PPT宣科？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（三）授课过程中</w:t>
      </w:r>
    </w:p>
    <w:p>
      <w:pPr>
        <w:ind w:firstLine="560" w:firstLineChars="2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1.是否有师生互动？互动时间多长？</w:t>
      </w:r>
    </w:p>
    <w:p>
      <w:pPr>
        <w:ind w:firstLine="560" w:firstLineChars="2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2.是否有满堂灌的嫌疑？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（四）老师授课语言</w:t>
      </w:r>
    </w:p>
    <w:p>
      <w:pPr>
        <w:ind w:firstLine="560" w:firstLineChars="2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1.是否文明？</w:t>
      </w:r>
    </w:p>
    <w:p>
      <w:pPr>
        <w:ind w:firstLine="560" w:firstLineChars="2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2.是否有不尊重学生的现象？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（五）授课内容</w:t>
      </w:r>
    </w:p>
    <w:p>
      <w:pPr>
        <w:ind w:firstLine="560" w:firstLineChars="2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1.是否补充最新的知识？</w:t>
      </w:r>
    </w:p>
    <w:p>
      <w:pPr>
        <w:ind w:firstLine="560" w:firstLineChars="2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2.本科教学内容是否有深度和难度？</w:t>
      </w:r>
    </w:p>
    <w:p>
      <w:pPr>
        <w:ind w:firstLine="560" w:firstLineChars="2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3.授课内容是否理论联系实际？</w:t>
      </w:r>
      <w:bookmarkStart w:id="0" w:name="_GoBack"/>
      <w:bookmarkEnd w:id="0"/>
    </w:p>
    <w:p>
      <w:pPr>
        <w:ind w:firstLine="560" w:firstLineChars="200"/>
        <w:jc w:val="both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4.讲授案例是否是近两年的？</w:t>
      </w:r>
    </w:p>
    <w:p>
      <w:pPr>
        <w:ind w:firstLine="560" w:firstLineChars="200"/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5.老师讲授的课程内容是否对你成长有帮助？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（六）老师授课过程中是否有讲与本次课主题无关的内容？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（七）授课是否重点突出？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（八）授课内容里是否渗透思想政治教育内容？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二、对老师课堂的评价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（一）老师上下课是否准时？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（二）老师授课中是否有课堂管理？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（三）老师调停课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1.调停课多不多？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2.是否提前告知学生？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（四）一次授课中，老师放视频累加大概有多长时间？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（五）作业(实操)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1.老师是否有作业布置？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2.目前为止布置了几次作业？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3.作业批改是否全批？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（六）老师掌控课堂是否及时有效?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三、本学期至目前为止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（一）你最喜欢的课有哪些？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（二）为什么？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四、本学期至目前为止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（一）你最不喜欢的课有哪些？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（二）为什么？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五、本学期你最喜欢的老师是谁？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六、你对老师教学有哪些建议？</w:t>
      </w:r>
    </w:p>
    <w:p>
      <w:pPr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七、你对学校的教学管理有什么建议？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A5C"/>
    <w:rsid w:val="000317E2"/>
    <w:rsid w:val="000351FD"/>
    <w:rsid w:val="000B6BFD"/>
    <w:rsid w:val="000F689C"/>
    <w:rsid w:val="002A5EC4"/>
    <w:rsid w:val="003151AB"/>
    <w:rsid w:val="00451B6B"/>
    <w:rsid w:val="00466A36"/>
    <w:rsid w:val="004F506E"/>
    <w:rsid w:val="00523B7F"/>
    <w:rsid w:val="005C5D50"/>
    <w:rsid w:val="00646AFB"/>
    <w:rsid w:val="006E1373"/>
    <w:rsid w:val="0072390D"/>
    <w:rsid w:val="00727A5C"/>
    <w:rsid w:val="007658D2"/>
    <w:rsid w:val="007A7A00"/>
    <w:rsid w:val="00830287"/>
    <w:rsid w:val="008821B9"/>
    <w:rsid w:val="008C6499"/>
    <w:rsid w:val="00901EB1"/>
    <w:rsid w:val="0098296F"/>
    <w:rsid w:val="00A3425F"/>
    <w:rsid w:val="00BA329A"/>
    <w:rsid w:val="00BC3406"/>
    <w:rsid w:val="00CA4B6E"/>
    <w:rsid w:val="00CF5F47"/>
    <w:rsid w:val="00D85443"/>
    <w:rsid w:val="00E42880"/>
    <w:rsid w:val="00E55726"/>
    <w:rsid w:val="00ED15F4"/>
    <w:rsid w:val="00F93E81"/>
    <w:rsid w:val="068E627A"/>
    <w:rsid w:val="16F8012E"/>
    <w:rsid w:val="603C76D1"/>
    <w:rsid w:val="6CB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542</Characters>
  <Lines>4</Lines>
  <Paragraphs>1</Paragraphs>
  <TotalTime>112</TotalTime>
  <ScaleCrop>false</ScaleCrop>
  <LinksUpToDate>false</LinksUpToDate>
  <CharactersWithSpaces>635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2019-03-28T07:09:00Z</dcterms:created>
  <dc:creator>Windows 用户</dc:creator>
  <cp:lastModifiedBy>lenovo</cp:lastModifiedBy>
  <cp:lastPrinted>2019-04-04T07:08:45Z</cp:lastPrinted>
  <dcterms:modified xsi:type="dcterms:W3CDTF">2019-04-04T07:08:47Z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